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C6" w:rsidRPr="00A83BB1" w:rsidRDefault="000F40C6" w:rsidP="00A83BB1">
      <w:pPr>
        <w:spacing w:line="56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文档格式设置及字数要求：用第三人称，标题用</w:t>
      </w:r>
      <w:r w:rsidR="00A83BB1" w:rsidRPr="00A83BB1">
        <w:rPr>
          <w:rFonts w:ascii="仿宋_GB2312" w:eastAsia="仿宋_GB2312" w:hAnsi="仿宋" w:cs="仿宋" w:hint="eastAsia"/>
          <w:sz w:val="32"/>
          <w:szCs w:val="32"/>
        </w:rPr>
        <w:t>方正小标宋简体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2号居中，正文用仿宋</w:t>
      </w:r>
      <w:r w:rsidR="00A83BB1">
        <w:rPr>
          <w:rFonts w:ascii="仿宋_GB2312" w:eastAsia="仿宋_GB2312" w:hAnsi="仿宋" w:cs="仿宋" w:hint="eastAsia"/>
          <w:sz w:val="32"/>
          <w:szCs w:val="32"/>
        </w:rPr>
        <w:t>_</w:t>
      </w:r>
      <w:r w:rsidR="00A83BB1">
        <w:rPr>
          <w:rFonts w:ascii="仿宋_GB2312" w:eastAsia="仿宋_GB2312" w:hAnsi="仿宋" w:cs="仿宋"/>
          <w:sz w:val="32"/>
          <w:szCs w:val="32"/>
        </w:rPr>
        <w:t xml:space="preserve">GB2312 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3号字体，行间距固定值28磅，A4页面，上、下、左、右页边距均为2.5厘米。字数控制在1300字以内，整体篇幅不超过两页。</w:t>
      </w:r>
    </w:p>
    <w:p w:rsidR="000F40C6" w:rsidRDefault="000F40C6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3A65EC" w:rsidRPr="00A83BB1" w:rsidRDefault="003A65EC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83BB1">
        <w:rPr>
          <w:rFonts w:ascii="方正小标宋简体" w:eastAsia="方正小标宋简体" w:hAnsi="方正小标宋简体" w:hint="eastAsia"/>
          <w:sz w:val="44"/>
          <w:szCs w:val="44"/>
        </w:rPr>
        <w:t>十佳班集体</w:t>
      </w:r>
      <w:r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7C3F99" w:rsidP="00A83BB1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××××学院××级××专业1班，共有×名学生，班委成员×人，中共（预备）党员×人。（班级概况）××班是一个团结进取，互帮互助，勇于创新，奋力争先的班集体。班委成员以“班风正才能学风正，学风正才能齐进步”为目标，坚持“学业争先、竞赛超前”的班风班训，以“机创机创，劈波斩浪”为口号，秉承“相约机创，未来共创”的工作理念，营造出“我们的班，我们的家，自律、自信”的良好班风。（班级荣</w:t>
      </w:r>
      <w:bookmarkStart w:id="0" w:name="_GoBack"/>
      <w:bookmarkEnd w:id="0"/>
      <w:r w:rsidRPr="00A83BB1">
        <w:rPr>
          <w:rFonts w:ascii="仿宋_GB2312" w:eastAsia="仿宋_GB2312" w:hAnsi="仿宋" w:cs="仿宋" w:hint="eastAsia"/>
          <w:sz w:val="32"/>
          <w:szCs w:val="32"/>
        </w:rPr>
        <w:t>誉获奖情况）班级曾获得“山东理工大学先进班集体”“山东理工大学红旗团支部”等荣誉称号，×人通过英语四级考试，×人取得雅思、托福证书。全班累计获得奖项×项，其中国家级奖励×项，省级奖励×项，校级奖励×项，获得各类奖助学金×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</w:p>
    <w:p w:rsidR="003A65EC" w:rsidRPr="00A83BB1" w:rsidRDefault="003A65EC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83BB1">
        <w:rPr>
          <w:rFonts w:ascii="方正小标宋简体" w:eastAsia="方正小标宋简体" w:hAnsi="方正小标宋简体" w:hint="eastAsia"/>
          <w:sz w:val="44"/>
          <w:szCs w:val="44"/>
        </w:rPr>
        <w:t>十佳大学生</w:t>
      </w:r>
      <w:r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3A65EC" w:rsidP="000F40C6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李</w:t>
      </w:r>
      <w:r w:rsidR="00AC538E" w:rsidRPr="00A83BB1">
        <w:rPr>
          <w:rFonts w:ascii="仿宋_GB2312" w:eastAsia="仿宋_GB2312" w:hAnsi="仿宋" w:cs="仿宋" w:hint="eastAsia"/>
          <w:sz w:val="32"/>
          <w:szCs w:val="32"/>
        </w:rPr>
        <w:t>某某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，女，中共党员，电气与电子工程学院电气</w:t>
      </w:r>
      <w:r w:rsidR="00AC538E" w:rsidRPr="00A83BB1">
        <w:rPr>
          <w:rFonts w:ascii="仿宋_GB2312" w:eastAsia="仿宋_GB2312" w:hAnsi="仿宋" w:cs="仿宋" w:hint="eastAsia"/>
          <w:sz w:val="32"/>
          <w:szCs w:val="32"/>
        </w:rPr>
        <w:t>17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02班学生，现任院学生第一党支部副书记、班级团支书，曾任院学生会团建工作部副部长。思想上积极进取，始终与党中央保持高度一致。学习成绩优异，前3年</w:t>
      </w:r>
      <w:proofErr w:type="gramStart"/>
      <w:r w:rsidRPr="00A83BB1">
        <w:rPr>
          <w:rFonts w:ascii="仿宋_GB2312" w:eastAsia="仿宋_GB2312" w:hAnsi="仿宋" w:cs="仿宋" w:hint="eastAsia"/>
          <w:sz w:val="32"/>
          <w:szCs w:val="32"/>
        </w:rPr>
        <w:t>专业绩点</w:t>
      </w:r>
      <w:proofErr w:type="gramEnd"/>
      <w:r w:rsidRPr="00A83BB1">
        <w:rPr>
          <w:rFonts w:ascii="仿宋_GB2312" w:eastAsia="仿宋_GB2312" w:hAnsi="仿宋" w:cs="仿宋" w:hint="eastAsia"/>
          <w:sz w:val="32"/>
          <w:szCs w:val="32"/>
        </w:rPr>
        <w:t>排名第一，曾获得省政府奖学金，并连续3年获得学校奖学金、多项社会奖学金，被推免至华北电力大学（北京）攻读硕士学位。工作认真负责，连续3年获得校</w:t>
      </w:r>
      <w:r w:rsidRPr="00A83BB1">
        <w:rPr>
          <w:rFonts w:ascii="仿宋_GB2312" w:eastAsia="仿宋_GB2312" w:hAnsi="仿宋" w:cs="仿宋" w:hint="eastAsia"/>
          <w:sz w:val="32"/>
          <w:szCs w:val="32"/>
        </w:rPr>
        <w:lastRenderedPageBreak/>
        <w:t>“优秀学生干部”“优秀团干部”等荣誉称号。积极参加社会实践和科技创新活动，多次获校级“社会实践先进个人”称号，已发表学术论文2篇，参与研究项目已在核心期刊《电力系统自动化》发表论文。累计获得国家级奖励6项，省级奖励3项，校级奖励17项。</w:t>
      </w:r>
    </w:p>
    <w:sectPr w:rsidR="003A65EC" w:rsidRPr="00A83BB1" w:rsidSect="000F40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921" w:rsidRDefault="005A4921" w:rsidP="003A65EC">
      <w:r>
        <w:separator/>
      </w:r>
    </w:p>
  </w:endnote>
  <w:endnote w:type="continuationSeparator" w:id="0">
    <w:p w:rsidR="005A4921" w:rsidRDefault="005A4921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921" w:rsidRDefault="005A4921" w:rsidP="003A65EC">
      <w:r>
        <w:separator/>
      </w:r>
    </w:p>
  </w:footnote>
  <w:footnote w:type="continuationSeparator" w:id="0">
    <w:p w:rsidR="005A4921" w:rsidRDefault="005A4921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F6"/>
    <w:rsid w:val="000E23CE"/>
    <w:rsid w:val="000F40C6"/>
    <w:rsid w:val="00343BF6"/>
    <w:rsid w:val="003A65EC"/>
    <w:rsid w:val="00456C6B"/>
    <w:rsid w:val="005A4921"/>
    <w:rsid w:val="00611718"/>
    <w:rsid w:val="007C3F99"/>
    <w:rsid w:val="007D0A69"/>
    <w:rsid w:val="008417D1"/>
    <w:rsid w:val="00A37097"/>
    <w:rsid w:val="00A83BB1"/>
    <w:rsid w:val="00AC538E"/>
    <w:rsid w:val="00B67BF4"/>
    <w:rsid w:val="00DC1FC2"/>
    <w:rsid w:val="00E26B70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1658A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5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10</cp:revision>
  <dcterms:created xsi:type="dcterms:W3CDTF">2019-11-07T09:26:00Z</dcterms:created>
  <dcterms:modified xsi:type="dcterms:W3CDTF">2023-10-08T10:05:00Z</dcterms:modified>
</cp:coreProperties>
</file>